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31"/>
        <w:gridCol w:w="7833"/>
      </w:tblGrid>
      <w:tr w:rsidR="00B640A7" w:rsidRPr="009C26F4" w14:paraId="3412F23E" w14:textId="77777777" w:rsidTr="0065703C">
        <w:trPr>
          <w:trHeight w:val="203"/>
        </w:trPr>
        <w:tc>
          <w:tcPr>
            <w:tcW w:w="1134" w:type="dxa"/>
            <w:shd w:val="clear" w:color="auto" w:fill="auto"/>
          </w:tcPr>
          <w:p w14:paraId="5DA6B0F3" w14:textId="77777777" w:rsidR="00B640A7" w:rsidRPr="009C26F4" w:rsidRDefault="00B640A7" w:rsidP="006570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</w:rPr>
              <w:t>artner</w:t>
            </w:r>
            <w:r w:rsidRPr="009C26F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5EDF3577" w14:textId="77777777" w:rsidR="00B640A7" w:rsidRPr="009C26F4" w:rsidRDefault="00B640A7" w:rsidP="0065703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5E41076" w14:textId="77777777" w:rsidR="00B640A7" w:rsidRPr="009C26F4" w:rsidRDefault="00B640A7" w:rsidP="00B640A7">
      <w:pPr>
        <w:jc w:val="both"/>
        <w:rPr>
          <w:rFonts w:ascii="Arial" w:hAnsi="Arial" w:cs="Arial"/>
          <w:sz w:val="20"/>
          <w:szCs w:val="20"/>
        </w:rPr>
      </w:pPr>
    </w:p>
    <w:p w14:paraId="295853D6" w14:textId="77777777" w:rsidR="00B640A7" w:rsidRDefault="00B640A7" w:rsidP="00B640A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3C9511D5" w14:textId="77777777" w:rsidR="00B640A7" w:rsidRDefault="00B640A7" w:rsidP="00B640A7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SISITEMA »NOTAR NA DALJAVO« V OKVIRU PROJEKTA »DIGITALIZACIJA NOTARSKIH STORITEV«</w:t>
      </w:r>
    </w:p>
    <w:bookmarkEnd w:id="0"/>
    <w:p w14:paraId="3DD9F118" w14:textId="77777777" w:rsidR="00B640A7" w:rsidRDefault="00B640A7" w:rsidP="00B640A7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0301F4" w14:textId="77777777" w:rsidR="00B640A7" w:rsidRDefault="00B640A7" w:rsidP="00B640A7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25</w:t>
      </w:r>
      <w:r w:rsidRPr="009E6526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2</w:t>
      </w:r>
      <w:r w:rsidRPr="009E6526">
        <w:rPr>
          <w:rFonts w:ascii="Arial" w:hAnsi="Arial" w:cs="Arial"/>
          <w:b/>
          <w:sz w:val="20"/>
          <w:szCs w:val="20"/>
        </w:rPr>
        <w:t>-2030</w:t>
      </w:r>
    </w:p>
    <w:p w14:paraId="276EDE7C" w14:textId="77777777" w:rsidR="00B640A7" w:rsidRDefault="00B640A7" w:rsidP="00B640A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35A03CD" w14:textId="77777777" w:rsidR="00B640A7" w:rsidRDefault="00B640A7" w:rsidP="00B640A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0F50B7A0" w14:textId="77777777" w:rsidR="00B640A7" w:rsidRDefault="00B640A7" w:rsidP="00B640A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26A13B09" w14:textId="77777777" w:rsidR="00B640A7" w:rsidRDefault="00B640A7" w:rsidP="00B640A7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12628DCE" w14:textId="77777777" w:rsidR="00B640A7" w:rsidRDefault="00B640A7" w:rsidP="00B640A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9E6E0E4" w14:textId="77777777" w:rsidR="00B640A7" w:rsidRDefault="00B640A7" w:rsidP="00B640A7">
      <w:pPr>
        <w:jc w:val="both"/>
        <w:rPr>
          <w:rFonts w:ascii="Arial" w:hAnsi="Arial" w:cs="Arial"/>
          <w:b/>
          <w:sz w:val="20"/>
          <w:szCs w:val="20"/>
        </w:rPr>
      </w:pPr>
    </w:p>
    <w:p w14:paraId="594E687D" w14:textId="77777777" w:rsidR="00B640A7" w:rsidRPr="00342731" w:rsidRDefault="00B640A7" w:rsidP="00B640A7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 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B640A7" w:rsidRPr="002C63C8" w14:paraId="58C0331F" w14:textId="77777777" w:rsidTr="0065703C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00B5F33" w14:textId="77777777" w:rsidR="00B640A7" w:rsidRPr="00980635" w:rsidRDefault="00B640A7" w:rsidP="0065703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konzorcijske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F4FEE8F" w14:textId="77777777" w:rsidR="00B640A7" w:rsidRDefault="00B640A7" w:rsidP="0065703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787FC547" w14:textId="77777777" w:rsidR="00B640A7" w:rsidRDefault="00B640A7" w:rsidP="0065703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60760FB1" w14:textId="77777777" w:rsidR="00B640A7" w:rsidRDefault="00B640A7" w:rsidP="00B640A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C44D491" w14:textId="77777777" w:rsidR="00B640A7" w:rsidRPr="00AA6514" w:rsidRDefault="00B640A7" w:rsidP="00B640A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79B7B4A" w14:textId="77777777" w:rsidR="00B640A7" w:rsidRDefault="00B640A7" w:rsidP="00B640A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52D5C410" w14:textId="77777777" w:rsidR="00B640A7" w:rsidRPr="00820508" w:rsidRDefault="00B640A7" w:rsidP="00B640A7">
      <w:pPr>
        <w:spacing w:line="260" w:lineRule="exact"/>
        <w:ind w:left="1080"/>
        <w:jc w:val="both"/>
        <w:rPr>
          <w:rFonts w:ascii="Arial" w:hAnsi="Arial" w:cs="Arial"/>
          <w:sz w:val="20"/>
          <w:szCs w:val="20"/>
        </w:rPr>
      </w:pPr>
    </w:p>
    <w:p w14:paraId="6DCF6F27" w14:textId="77777777" w:rsidR="00B640A7" w:rsidRDefault="00B640A7" w:rsidP="00B640A7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r w:rsidRPr="005B632E">
        <w:rPr>
          <w:rFonts w:ascii="Arial" w:hAnsi="Arial" w:cs="Arial"/>
          <w:sz w:val="20"/>
          <w:szCs w:val="20"/>
        </w:rPr>
        <w:t xml:space="preserve">Uradni list RS, št. 69/11 – uradno prečiščeno besedilo, 158/20, 3/22 – </w:t>
      </w:r>
      <w:proofErr w:type="spellStart"/>
      <w:r w:rsidRPr="005B632E">
        <w:rPr>
          <w:rFonts w:ascii="Arial" w:hAnsi="Arial" w:cs="Arial"/>
          <w:sz w:val="20"/>
          <w:szCs w:val="20"/>
        </w:rPr>
        <w:t>ZDeb</w:t>
      </w:r>
      <w:proofErr w:type="spellEnd"/>
      <w:r w:rsidRPr="005B632E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5B632E">
        <w:rPr>
          <w:rFonts w:ascii="Arial" w:hAnsi="Arial" w:cs="Arial"/>
          <w:sz w:val="20"/>
          <w:szCs w:val="20"/>
        </w:rPr>
        <w:t>ZZPri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B01B49">
        <w:rPr>
          <w:rFonts w:ascii="Arial" w:hAnsi="Arial" w:cs="Arial"/>
          <w:sz w:val="20"/>
          <w:szCs w:val="20"/>
        </w:rPr>
        <w:t>ZIntPK</w:t>
      </w:r>
      <w:proofErr w:type="spellEnd"/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>
        <w:rPr>
          <w:rFonts w:ascii="Arial" w:hAnsi="Arial" w:cs="Arial"/>
          <w:sz w:val="20"/>
          <w:szCs w:val="20"/>
        </w:rPr>
        <w:t>;</w:t>
      </w:r>
    </w:p>
    <w:p w14:paraId="49E82719" w14:textId="77777777" w:rsidR="00B640A7" w:rsidRDefault="00B640A7" w:rsidP="00B640A7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A30D4B4" w14:textId="77777777" w:rsidR="00B640A7" w:rsidRPr="00995576" w:rsidRDefault="00B640A7" w:rsidP="00B640A7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EF303A">
        <w:rPr>
          <w:rFonts w:ascii="Arial" w:hAnsi="Arial" w:cs="Arial"/>
          <w:sz w:val="20"/>
          <w:szCs w:val="20"/>
        </w:rPr>
        <w:t xml:space="preserve"> 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EF303A"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6E5CE96F" w14:textId="77777777" w:rsidR="00B640A7" w:rsidRDefault="00B640A7" w:rsidP="00B640A7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7D7444AD" w14:textId="77777777" w:rsidR="00B640A7" w:rsidRDefault="00B640A7" w:rsidP="00B640A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7B9CB4" w14:textId="77777777" w:rsidR="00B640A7" w:rsidRDefault="00B640A7" w:rsidP="00B640A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3788F8" w14:textId="77777777" w:rsidR="00B640A7" w:rsidRPr="006E02FF" w:rsidRDefault="00B640A7" w:rsidP="00B640A7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</w:p>
    <w:p w14:paraId="5A8E7B5E" w14:textId="77777777" w:rsidR="00B640A7" w:rsidRPr="006E02FF" w:rsidRDefault="00B640A7" w:rsidP="00B640A7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271FA6DB" w14:textId="77777777" w:rsidR="00B640A7" w:rsidRPr="006E02FF" w:rsidRDefault="00B640A7" w:rsidP="00B640A7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0450F402" w14:textId="77777777" w:rsidR="00B640A7" w:rsidRPr="006E02FF" w:rsidRDefault="00B640A7" w:rsidP="00B640A7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30AD990A" w14:textId="77777777" w:rsidR="00B640A7" w:rsidRPr="004E4A38" w:rsidRDefault="00B640A7" w:rsidP="00B640A7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  <w:r w:rsidRPr="006E02FF"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Žig:</w:t>
      </w:r>
    </w:p>
    <w:p w14:paraId="4DBBA21B" w14:textId="77777777" w:rsidR="003B2995" w:rsidRDefault="003B2995"/>
    <w:sectPr w:rsidR="003B2995" w:rsidSect="004B1CDF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DBCEC" w14:textId="77777777" w:rsidR="00B640A7" w:rsidRDefault="00B640A7" w:rsidP="00B640A7">
      <w:r>
        <w:separator/>
      </w:r>
    </w:p>
  </w:endnote>
  <w:endnote w:type="continuationSeparator" w:id="0">
    <w:p w14:paraId="3D659C6C" w14:textId="77777777" w:rsidR="00B640A7" w:rsidRDefault="00B640A7" w:rsidP="00B64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3BFF" w14:textId="77777777" w:rsidR="006049D5" w:rsidRDefault="00B640A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D4B6267" w14:textId="77777777" w:rsidR="006049D5" w:rsidRDefault="00060AA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63817" w14:textId="77777777" w:rsidR="00D814B8" w:rsidRDefault="00B640A7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E227A50" w14:textId="77777777" w:rsidR="00743608" w:rsidRDefault="00060AA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9B1A8" w14:textId="77777777" w:rsidR="00D814B8" w:rsidRPr="00D814B8" w:rsidRDefault="00B640A7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6881239D" w14:textId="77777777" w:rsidR="00D814B8" w:rsidRDefault="00060A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5C359" w14:textId="77777777" w:rsidR="00B640A7" w:rsidRDefault="00B640A7" w:rsidP="00B640A7">
      <w:r>
        <w:separator/>
      </w:r>
    </w:p>
  </w:footnote>
  <w:footnote w:type="continuationSeparator" w:id="0">
    <w:p w14:paraId="42087693" w14:textId="77777777" w:rsidR="00B640A7" w:rsidRDefault="00B640A7" w:rsidP="00B640A7">
      <w:r>
        <w:continuationSeparator/>
      </w:r>
    </w:p>
  </w:footnote>
  <w:footnote w:id="1">
    <w:p w14:paraId="0ED4E3D6" w14:textId="77777777" w:rsidR="00B640A7" w:rsidRPr="006267D4" w:rsidRDefault="00B640A7" w:rsidP="00B640A7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Pr="002E581E">
        <w:rPr>
          <w:rFonts w:ascii="Arial" w:hAnsi="Arial" w:cs="Arial"/>
          <w:sz w:val="18"/>
          <w:szCs w:val="18"/>
        </w:rPr>
        <w:t>minister in državni sekretarji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2940" w14:textId="1F5EE639" w:rsidR="005B632E" w:rsidRDefault="008615A2" w:rsidP="004B1CDF">
    <w:pPr>
      <w:pStyle w:val="Glava"/>
      <w:rPr>
        <w:rFonts w:ascii="Arial" w:hAnsi="Arial" w:cs="Arial"/>
        <w:noProof/>
        <w:sz w:val="20"/>
        <w:szCs w:val="20"/>
      </w:rPr>
    </w:pP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6389A860" wp14:editId="22E68B41">
          <wp:simplePos x="0" y="0"/>
          <wp:positionH relativeFrom="page">
            <wp:posOffset>4351351</wp:posOffset>
          </wp:positionH>
          <wp:positionV relativeFrom="paragraph">
            <wp:posOffset>164465</wp:posOffset>
          </wp:positionV>
          <wp:extent cx="2680335" cy="560705"/>
          <wp:effectExtent l="0" t="0" r="5715" b="0"/>
          <wp:wrapSquare wrapText="bothSides"/>
          <wp:docPr id="4" name="Slika 4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0335" cy="560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551E">
      <w:rPr>
        <w:rFonts w:cs="Arial"/>
        <w:noProof/>
        <w:sz w:val="16"/>
      </w:rPr>
      <w:drawing>
        <wp:anchor distT="0" distB="0" distL="114300" distR="114300" simplePos="0" relativeHeight="251662336" behindDoc="0" locked="0" layoutInCell="1" allowOverlap="1" wp14:anchorId="25F995DF" wp14:editId="15FBA4BE">
          <wp:simplePos x="0" y="0"/>
          <wp:positionH relativeFrom="column">
            <wp:posOffset>2152650</wp:posOffset>
          </wp:positionH>
          <wp:positionV relativeFrom="paragraph">
            <wp:posOffset>194945</wp:posOffset>
          </wp:positionV>
          <wp:extent cx="1028700" cy="571500"/>
          <wp:effectExtent l="0" t="0" r="0" b="0"/>
          <wp:wrapSquare wrapText="bothSides"/>
          <wp:docPr id="3" name="Slika 3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B45F3A" w14:textId="094B0DD9" w:rsidR="005B632E" w:rsidRDefault="00B2551E" w:rsidP="005B632E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bookmarkStart w:id="1" w:name="_Hlk138767081"/>
    <w:r w:rsidRPr="00AD2E3E">
      <w:rPr>
        <w:rFonts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B41058E" wp14:editId="54519695">
          <wp:simplePos x="0" y="0"/>
          <wp:positionH relativeFrom="page">
            <wp:posOffset>544830</wp:posOffset>
          </wp:positionH>
          <wp:positionV relativeFrom="page">
            <wp:posOffset>676275</wp:posOffset>
          </wp:positionV>
          <wp:extent cx="2360930" cy="497840"/>
          <wp:effectExtent l="0" t="0" r="127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94" t="48060" r="32117"/>
                  <a:stretch/>
                </pic:blipFill>
                <pic:spPr bwMode="auto">
                  <a:xfrm>
                    <a:off x="0" y="0"/>
                    <a:ext cx="2360930" cy="497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3886F5" w14:textId="3A1F7426" w:rsidR="005B632E" w:rsidRDefault="00B2551E" w:rsidP="005B632E">
    <w:pPr>
      <w:pStyle w:val="Glava"/>
      <w:tabs>
        <w:tab w:val="left" w:pos="5112"/>
      </w:tabs>
      <w:spacing w:after="60" w:line="240" w:lineRule="exact"/>
      <w:rPr>
        <w:rFonts w:asciiTheme="minorHAnsi" w:hAnsiTheme="minorHAnsi"/>
      </w:rPr>
    </w:pPr>
    <w:r>
      <w:rPr>
        <w:rFonts w:cs="Arial"/>
        <w:sz w:val="16"/>
        <w:szCs w:val="16"/>
      </w:rPr>
      <w:t xml:space="preserve"> </w:t>
    </w:r>
    <w:r w:rsidR="00B640A7">
      <w:rPr>
        <w:rFonts w:cs="Arial"/>
        <w:sz w:val="16"/>
        <w:szCs w:val="16"/>
      </w:rPr>
      <w:t xml:space="preserve">    </w:t>
    </w:r>
    <w:r w:rsidR="00B640A7" w:rsidRPr="00AD2E3E">
      <w:rPr>
        <w:rFonts w:cs="Arial"/>
        <w:sz w:val="16"/>
        <w:szCs w:val="16"/>
      </w:rPr>
      <w:t>Župančičeva ulica 3, 1000 Ljubljana</w:t>
    </w:r>
    <w:r w:rsidR="00B640A7">
      <w:rPr>
        <w:noProof/>
      </w:rPr>
      <w:t xml:space="preserve"> </w:t>
    </w:r>
  </w:p>
  <w:p w14:paraId="0E9E3B1A" w14:textId="77777777" w:rsidR="005B632E" w:rsidRDefault="00B640A7" w:rsidP="005B632E">
    <w:pPr>
      <w:pStyle w:val="Glava"/>
      <w:tabs>
        <w:tab w:val="left" w:pos="7095"/>
      </w:tabs>
    </w:pPr>
    <w:r>
      <w:tab/>
    </w:r>
  </w:p>
  <w:bookmarkEnd w:id="1"/>
  <w:p w14:paraId="674DFC9B" w14:textId="77777777" w:rsidR="004B1CDF" w:rsidRDefault="00B640A7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35E0ADEF" w14:textId="77777777" w:rsidR="004B1CDF" w:rsidRPr="001A5441" w:rsidRDefault="00B640A7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partnerju«</w:t>
    </w:r>
  </w:p>
  <w:p w14:paraId="077D8BAF" w14:textId="77777777" w:rsidR="00743608" w:rsidRDefault="00060AA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440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0A7"/>
    <w:rsid w:val="00060AA9"/>
    <w:rsid w:val="003B2995"/>
    <w:rsid w:val="008615A2"/>
    <w:rsid w:val="00B2551E"/>
    <w:rsid w:val="00B6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D8B25"/>
  <w15:chartTrackingRefBased/>
  <w15:docId w15:val="{43E09E5B-E453-491F-A7DE-BB4022547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64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B640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640A7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B640A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640A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B640A7"/>
  </w:style>
  <w:style w:type="paragraph" w:styleId="Glava">
    <w:name w:val="header"/>
    <w:basedOn w:val="Navaden"/>
    <w:link w:val="GlavaZnak"/>
    <w:rsid w:val="00B640A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qFormat/>
    <w:rsid w:val="00B640A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B640A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640A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B640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Marko Pukšič</cp:lastModifiedBy>
  <cp:revision>3</cp:revision>
  <dcterms:created xsi:type="dcterms:W3CDTF">2023-06-27T13:53:00Z</dcterms:created>
  <dcterms:modified xsi:type="dcterms:W3CDTF">2023-06-29T12:12:00Z</dcterms:modified>
</cp:coreProperties>
</file>